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A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sectPr w:rsidR="0042220A" w:rsidRPr="0042220A" w:rsidSect="0042220A">
          <w:type w:val="nextColumn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С</w:t>
      </w:r>
      <w:r w:rsidR="008E2225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абақтың та</w:t>
      </w:r>
      <w:r w:rsidR="008E2225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қ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ырыбы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: Сұлт</w:t>
      </w:r>
      <w:r w:rsid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анмахмұт Торайғыров «Мен қазақ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lastRenderedPageBreak/>
        <w:t>«Шығамын тірі болсам адам болып» өлеңдері. 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Сабақтың максаты:</w:t>
      </w:r>
    </w:p>
    <w:p w:rsidR="008E2225" w:rsidRPr="0042220A" w:rsidRDefault="00E60E2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а)  білімділік: оқушылар Сұ</w:t>
      </w:r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лтанмахмұт Торайғыровтың өмірі, шығармашылығы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 </w:t>
      </w:r>
      <w:r w:rsidR="008E2225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жайлы толық мәлімет алады.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ә) дамытушылык: ой-өрісін, ойлау белсенділігін, сөйлеу ш</w:t>
      </w:r>
      <w:r w:rsidR="008E2225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еберлігін, тіл мәдениетін дамытады, сөздік қорын молайтады, шығармашылық ізденіске түседі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, олардың ой-пікірі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 қалыпт</w:t>
      </w:r>
      <w:r w:rsidR="008E2225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асады.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б)  тәрбиелік; елін, жерін, Отанын қадірлеуге, адамгершілікке, адалдық-қа,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 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еңбексүйгіштікке тәрби</w:t>
      </w:r>
      <w:r w:rsidR="008E2225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еленеді.</w:t>
      </w:r>
    </w:p>
    <w:p w:rsidR="008F41ED" w:rsidRPr="0042220A" w:rsidRDefault="008E2225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Сабақтьң тү</w:t>
      </w:r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рі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: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 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жаңа сабақ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Сабақтың әдісі: түсіндіру, суреттеу, салыстыру</w:t>
      </w:r>
      <w:r w:rsidR="00404D0C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, сұрақ-жауап, сөздікпен жүмыс, «Тірек сөз арқылы түсіндіру», «түртіп алу», өзара 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бағалау, </w:t>
      </w:r>
      <w:r w:rsidR="00404D0C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«+, - , Қызықты».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Сабақтың көрнекілігі: көркем әдебиеттер, бейнелі суреттер, рефераттар, бүктемелер.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Сабақтың формалары: жеке баламен, топпен, сынып ұжымымен жүмыс жүргізу.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Сабақтың барысы:</w:t>
      </w:r>
    </w:p>
    <w:p w:rsidR="004A395C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а)  Үйымдастыру кезеңі.</w:t>
      </w:r>
    </w:p>
    <w:p w:rsidR="008F41ED" w:rsidRPr="0042220A" w:rsidRDefault="004A395C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1.</w:t>
      </w:r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Жаңа сабаққа дайындық.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ә) Үй тапсырмасын сұрау.</w:t>
      </w:r>
    </w:p>
    <w:p w:rsidR="00E10686" w:rsidRPr="0042220A" w:rsidRDefault="00873B8F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Тірек сөздер арқылы түіс</w:t>
      </w:r>
      <w:r w:rsidR="00E10686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ндіру. Оқушыларға өткен тақырып бойынша тірек сөздерді атаймын, олар сол тірек сөз бойынша білетіндерін баяндап береді.</w:t>
      </w:r>
    </w:p>
    <w:p w:rsidR="008F41ED" w:rsidRPr="0042220A" w:rsidRDefault="008F41ED" w:rsidP="00DD5ED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Ш.Қүдайбердіүлының өмірі, шығармашылығы </w:t>
      </w:r>
      <w:r w:rsidR="00873B8F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туралы не білесіңдер?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.</w:t>
      </w:r>
    </w:p>
    <w:p w:rsidR="008F41ED" w:rsidRPr="0042220A" w:rsidRDefault="008F41ED" w:rsidP="00DD5ED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Қалаған ө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леңін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жатқа сүраймын.</w:t>
      </w:r>
    </w:p>
    <w:p w:rsidR="00873B8F" w:rsidRPr="0042220A" w:rsidRDefault="008F41ED" w:rsidP="00DD5ED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Қосымша сұрақ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тар қою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арқылы өткен тақырыпты қорытындылаймын.</w:t>
      </w:r>
    </w:p>
    <w:p w:rsidR="008F41ED" w:rsidRPr="0042220A" w:rsidRDefault="008F41ED" w:rsidP="00DD5ED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б)  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Жа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ңа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сабакты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түсіндіру.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Бүгінгі жаңа сабақта оқушыларға Сүлтанмахмүт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Торайғыровтың өмі</w:t>
      </w:r>
      <w:proofErr w:type="gramStart"/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</w:t>
      </w:r>
      <w:proofErr w:type="gramEnd"/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і, шығармашы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лығы, «Мен қазақ», «Шығамын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тірі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болсам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</w:t>
      </w:r>
      <w:r w:rsidR="00E10686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дам</w:t>
      </w:r>
      <w:proofErr w:type="spellEnd"/>
      <w:r w:rsidR="00E10686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E10686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болып</w:t>
      </w:r>
      <w:proofErr w:type="spellEnd"/>
      <w:r w:rsidR="00E10686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өлеңдері </w:t>
      </w:r>
      <w:proofErr w:type="spellStart"/>
      <w:r w:rsidR="00E10686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жайлы</w:t>
      </w:r>
      <w:proofErr w:type="spellEnd"/>
      <w:r w:rsidR="00E10686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E10686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жалпы 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түсінік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беремін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8F41ED" w:rsidRPr="0042220A" w:rsidRDefault="00E60E2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Бүгін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біз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Сұлтанмахм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ұ</w:t>
      </w:r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т Торайғыровтың шағармашылық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жолымен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таныса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отырып</w:t>
      </w:r>
      <w:proofErr w:type="gram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,ж</w:t>
      </w:r>
      <w:proofErr w:type="gram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иырма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жасында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жазған өлеңін оқып,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идеясын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айқындап, тақырыбын ашайық.</w:t>
      </w:r>
    </w:p>
    <w:p w:rsidR="008F41ED" w:rsidRPr="0042220A" w:rsidRDefault="00E60E2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ұлт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анмахм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ұ</w:t>
      </w:r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т халық көзін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ашуды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заманамен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аяқты тең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басуды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ақиқат үшін күрескер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болуды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мақсат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еті</w:t>
      </w:r>
      <w:proofErr w:type="gram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</w:t>
      </w:r>
      <w:proofErr w:type="spellEnd"/>
      <w:proofErr w:type="gram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қояды.</w:t>
      </w:r>
    </w:p>
    <w:p w:rsidR="008F41ED" w:rsidRPr="0042220A" w:rsidRDefault="00E60E2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Сұлтанмахм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ұ</w:t>
      </w:r>
      <w:proofErr w:type="gram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тты</w:t>
      </w:r>
      <w:proofErr w:type="gram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ң ақындық түлғасы әрдайы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ізденумен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талап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кылып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алға 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ұ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мтылумен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өтті.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Ол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— халыктың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ой-тілегін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білдіруші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Сондықтан оның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бойында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оптимистік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сипат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мол, өршілдік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басым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Ол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өзін ғана қайрап қоймай,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жастарды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да «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адам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болып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шығ</w:t>
      </w:r>
      <w:proofErr w:type="gram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</w:t>
      </w:r>
      <w:proofErr w:type="gram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ға»үндеп жар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салды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Ақынның патриоттық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ой-сырлары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да оның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лирикальщ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каһарманының толғаныс-тебіреністерінен анық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сезіледі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Ол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туған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еліне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былайша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тіл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катады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: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Ү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іт қып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менен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карайсың,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Көңі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іңе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медеу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санайсың,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Балалы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ққа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жарасам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Аталы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ққа жарайсың.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Туған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елге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деген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шынайы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сезімдер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оттай ыстық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тілектер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бұ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өлеңде соншалықты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шыншыл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келісім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тапқан. Ел-жұртыңды, халқыңды қалтқысыз сүйе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отырып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сол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айнымас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 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абзал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езімді</w:t>
      </w:r>
      <w:proofErr w:type="spellEnd"/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патриоттық і</w:t>
      </w:r>
      <w:proofErr w:type="gramStart"/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с-</w:t>
      </w:r>
      <w:proofErr w:type="gramEnd"/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әрекетпен 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ұ</w:t>
      </w:r>
      <w:proofErr w:type="spellStart"/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ластыру</w:t>
      </w:r>
      <w:proofErr w:type="spellEnd"/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шарт</w:t>
      </w:r>
      <w:proofErr w:type="spellEnd"/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 Осы т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ұ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ғыдан алғанда ақынның</w:t>
      </w:r>
      <w:r w:rsidRPr="0042220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лирикалык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каһарманы асқак арманға да, өршіл рухқа да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мейлінше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жомарт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Ол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адам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болуды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азамат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болуды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бә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інен де жоғары қояды.</w:t>
      </w:r>
    </w:p>
    <w:p w:rsidR="00EB3790" w:rsidRPr="0042220A" w:rsidRDefault="00873B8F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Аңыз адам журналынан ақынның өмірі туралы қысқаша мәлімет оқып беру.</w:t>
      </w:r>
    </w:p>
    <w:p w:rsidR="008F41ED" w:rsidRPr="0042220A" w:rsidRDefault="00E60E2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Сұлтанмахмұ</w:t>
      </w:r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т Торайғыров — қазак халқының XX</w:t>
      </w:r>
      <w:r w:rsidR="008F41ED" w:rsidRPr="0042220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</w:t>
      </w:r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ғасыр басындағы аса көрнекті ақыны. Ол халық көзін ашуды арман етті. Шығармаларында қазақ аулындағы жағымсыз көріністерді әшкерелеп, халықты өнер-білімге, мәдениетке шақырды.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Сура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қ-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жауап</w:t>
      </w:r>
    </w:p>
    <w:p w:rsidR="008F41ED" w:rsidRPr="0042220A" w:rsidRDefault="008F41ED" w:rsidP="00DD5ED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10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Халқымыздың елдің болашағын ойлаған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кандай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ақын-жазушыларын білесің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дер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?..</w:t>
      </w:r>
    </w:p>
    <w:p w:rsidR="008F41ED" w:rsidRPr="0042220A" w:rsidRDefault="008F41ED" w:rsidP="00DD5ED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10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Сұлтан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махм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ұ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т Торайғыров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кі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</w:t>
      </w:r>
      <w:proofErr w:type="spellEnd"/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?..</w:t>
      </w:r>
    </w:p>
    <w:p w:rsidR="008F41ED" w:rsidRPr="0042220A" w:rsidRDefault="00E60E2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—        Қандай еңбегін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білесі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ң</w:t>
      </w:r>
      <w:proofErr w:type="spellStart"/>
      <w:proofErr w:type="gram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дер</w:t>
      </w:r>
      <w:proofErr w:type="spellEnd"/>
      <w:proofErr w:type="gram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?..</w:t>
      </w:r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</w:r>
      <w:proofErr w:type="spellStart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Тірек-сызба</w:t>
      </w:r>
      <w:proofErr w:type="spellEnd"/>
      <w:r w:rsidR="008F41E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арқылы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«Шығамын тірі болсам адам болып» өлеңін ақын өзінің ұстазы Нұрғалиға арнаған екен. Өлең 1913 жылы жазылған,</w:t>
      </w:r>
    </w:p>
    <w:p w:rsidR="00873B8F" w:rsidRPr="0042220A" w:rsidRDefault="00873B8F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Өлнңді үнтеспадан тыңдату.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1922 жылы «Адасқан өмір» кітабында жарияланады лирикалық кейіпкер арқылы ақын</w:t>
      </w:r>
      <w:r w:rsidR="00EB3790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 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сол дәуірдегі үрпақтың мүрат-мақсатын жырға косады.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Өлеңмен жүмыс. Үнтаспадан өлеңді тыңдатамын.</w:t>
      </w:r>
    </w:p>
    <w:p w:rsidR="00E10686" w:rsidRPr="0042220A" w:rsidRDefault="00E10686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Оқушылардың </w:t>
      </w:r>
      <w:r w:rsidR="00EB3790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ойын тыңдау. «Ө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лең сендерге қандай әсер берді?</w:t>
      </w:r>
      <w:r w:rsidR="00EB3790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».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Кітаппен жүмыс.</w:t>
      </w:r>
      <w:r w:rsidR="00E10686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 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Сөздік жұмысы: тірі болсам — өлмесем; жинан кезіп- өмір; көрде — молада; надандьщ —</w:t>
      </w:r>
      <w:r w:rsidR="00EB3790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білімсіздік; жаръқ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 күнде сәуле </w:t>
      </w:r>
      <w:r w:rsidR="00EB3790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қ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уган — білім іздеген; серт — уәде, ант; адам боламын — білімді</w:t>
      </w:r>
    </w:p>
    <w:p w:rsidR="00E10686" w:rsidRPr="0042220A" w:rsidRDefault="00E10686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Жеке жұмыс. Өлеңді  түртіп алу арқылы оқып шығу. 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Топпен жүмыс. Оқушылар әр топта өздеріне берілген шумақты талдайды.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lastRenderedPageBreak/>
        <w:t>1-топ. Ақын нені жақсы, нені жаман деп есептейді?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П-топ.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Ақын ауырмаған кездерін қандай кунге теңейді? Ақынның жас кезіндегі арманы, мақсатын, меңзеген жолды оқыңдар.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ІІІ-топ.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Өлеңнің негізгі идеясы қандай? Өлеңді неге «Шығамын тірі болсам адам болып» деп атаған?</w:t>
      </w:r>
    </w:p>
    <w:p w:rsidR="00E10686" w:rsidRPr="0042220A" w:rsidRDefault="00E10686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Постер дайындау. Қорғау. Өзара бағалау.</w:t>
      </w:r>
    </w:p>
    <w:p w:rsidR="008F41ED" w:rsidRPr="0042220A" w:rsidRDefault="00457433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Рефлексия. Бүгінгі сабақ бойынша алған әсерлерін жазады.</w:t>
      </w:r>
    </w:p>
    <w:p w:rsidR="00457433" w:rsidRPr="0042220A" w:rsidRDefault="00457433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«+»</w:t>
      </w:r>
    </w:p>
    <w:p w:rsidR="00457433" w:rsidRPr="0042220A" w:rsidRDefault="00457433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«-»</w:t>
      </w:r>
    </w:p>
    <w:p w:rsidR="00457433" w:rsidRPr="0042220A" w:rsidRDefault="00457433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«Қызықты»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І.Сабақ соңында сүрақ қою арқылы жа</w:t>
      </w:r>
      <w:r w:rsidR="00E60E2D"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>ңа тақырыпты қорытындылаймын. Сұл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kk-KZ" w:eastAsia="ru-RU"/>
        </w:rPr>
        <w:t xml:space="preserve">танмахмүт Торайғыровтың қандай өлеңі бар? Ол не туралы? Ақын нені армандаған? </w:t>
      </w: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Ақын өлеңде өзіне қандай мақсат қояды?</w:t>
      </w:r>
    </w:p>
    <w:p w:rsidR="008F41ED" w:rsidRPr="0042220A" w:rsidRDefault="008F41ED" w:rsidP="00DD5ED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Оқушылардың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берген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жауаптарына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қарай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бі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імдерін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бағалаймын.</w:t>
      </w:r>
    </w:p>
    <w:p w:rsidR="008F41ED" w:rsidRPr="0042220A" w:rsidRDefault="008F41ED" w:rsidP="00DD5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Үйге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тапсырма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: Ө</w:t>
      </w:r>
      <w:proofErr w:type="gram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леңд</w:t>
      </w:r>
      <w:proofErr w:type="gram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і мәнерлеп оқып,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жаттау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Өлең мазмүнына сүйене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отырып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 xml:space="preserve">«Ақынның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арманы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—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білімді</w:t>
      </w:r>
      <w:proofErr w:type="spellEnd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ұрпақ» тақырыбында ойтолғау </w:t>
      </w:r>
      <w:proofErr w:type="spellStart"/>
      <w:r w:rsidRPr="0042220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жазу</w:t>
      </w:r>
      <w:proofErr w:type="spellEnd"/>
    </w:p>
    <w:p w:rsidR="00580F9D" w:rsidRPr="0042220A" w:rsidRDefault="00580F9D" w:rsidP="00DD5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220A" w:rsidRDefault="0042220A" w:rsidP="00DD5E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220A" w:rsidRDefault="0042220A" w:rsidP="00DD5E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220A" w:rsidRDefault="0042220A" w:rsidP="00DD5E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Қолданылған материалдар:</w:t>
      </w:r>
    </w:p>
    <w:p w:rsidR="0042220A" w:rsidRDefault="0042220A" w:rsidP="00DD5E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1.7-сынып қазақ әдеибеті кітабы</w:t>
      </w:r>
    </w:p>
    <w:p w:rsidR="0042220A" w:rsidRDefault="0042220A" w:rsidP="00DD5E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«Аңыз адам» журналы  2013 ж. №6</w:t>
      </w:r>
    </w:p>
    <w:p w:rsidR="0042220A" w:rsidRDefault="0042220A" w:rsidP="00DD5E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Шығармалар жинағы  1991 жыл</w:t>
      </w:r>
    </w:p>
    <w:p w:rsidR="0042220A" w:rsidRDefault="0042220A" w:rsidP="00DD5E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4.Ғаламтор желілерінен материал</w:t>
      </w:r>
    </w:p>
    <w:p w:rsidR="0042220A" w:rsidRPr="0042220A" w:rsidRDefault="0042220A" w:rsidP="00DD5ED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2220A" w:rsidRPr="0042220A" w:rsidSect="0042220A">
      <w:type w:val="continuous"/>
      <w:pgSz w:w="11906" w:h="16838" w:code="9"/>
      <w:pgMar w:top="1134" w:right="1134" w:bottom="1134" w:left="1134" w:header="709" w:footer="709" w:gutter="0"/>
      <w:cols w:space="708"/>
      <w:vAlign w:val="bottom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8E0"/>
    <w:multiLevelType w:val="multilevel"/>
    <w:tmpl w:val="58DA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C3859"/>
    <w:multiLevelType w:val="multilevel"/>
    <w:tmpl w:val="C944F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0623D"/>
    <w:multiLevelType w:val="multilevel"/>
    <w:tmpl w:val="FCC6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B510A"/>
    <w:multiLevelType w:val="multilevel"/>
    <w:tmpl w:val="43AE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10"/>
  <w:displayHorizontalDrawingGridEvery w:val="2"/>
  <w:characterSpacingControl w:val="doNotCompress"/>
  <w:compat/>
  <w:rsids>
    <w:rsidRoot w:val="008F41ED"/>
    <w:rsid w:val="0014500D"/>
    <w:rsid w:val="00404D0C"/>
    <w:rsid w:val="0042220A"/>
    <w:rsid w:val="00457433"/>
    <w:rsid w:val="004A395C"/>
    <w:rsid w:val="00580F9D"/>
    <w:rsid w:val="006B31F5"/>
    <w:rsid w:val="006E563C"/>
    <w:rsid w:val="007D327C"/>
    <w:rsid w:val="00873B8F"/>
    <w:rsid w:val="008E2225"/>
    <w:rsid w:val="008F41ED"/>
    <w:rsid w:val="009576E9"/>
    <w:rsid w:val="00A65DD6"/>
    <w:rsid w:val="00BF6D31"/>
    <w:rsid w:val="00D95AC0"/>
    <w:rsid w:val="00DD5ED1"/>
    <w:rsid w:val="00E10686"/>
    <w:rsid w:val="00E60E2D"/>
    <w:rsid w:val="00EB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41ED"/>
    <w:rPr>
      <w:i/>
      <w:iCs/>
    </w:rPr>
  </w:style>
  <w:style w:type="character" w:customStyle="1" w:styleId="apple-converted-space">
    <w:name w:val="apple-converted-space"/>
    <w:basedOn w:val="a0"/>
    <w:rsid w:val="008F41ED"/>
  </w:style>
  <w:style w:type="character" w:styleId="a5">
    <w:name w:val="Hyperlink"/>
    <w:basedOn w:val="a0"/>
    <w:uiPriority w:val="99"/>
    <w:semiHidden/>
    <w:unhideWhenUsed/>
    <w:rsid w:val="008F41ED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422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33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DECE-D057-4153-B2D6-0335CE76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dcterms:created xsi:type="dcterms:W3CDTF">2016-11-20T16:13:00Z</dcterms:created>
  <dcterms:modified xsi:type="dcterms:W3CDTF">2016-11-20T16:38:00Z</dcterms:modified>
</cp:coreProperties>
</file>