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BA" w:rsidRDefault="00EB2EBA" w:rsidP="00206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4EB">
        <w:rPr>
          <w:rFonts w:ascii="Times New Roman" w:hAnsi="Times New Roman" w:cs="Times New Roman"/>
          <w:b/>
          <w:sz w:val="24"/>
          <w:szCs w:val="24"/>
        </w:rPr>
        <w:t>Акметехнологии</w:t>
      </w:r>
      <w:proofErr w:type="spellEnd"/>
      <w:r w:rsidRPr="007554EB">
        <w:rPr>
          <w:rFonts w:ascii="Times New Roman" w:hAnsi="Times New Roman" w:cs="Times New Roman"/>
          <w:b/>
          <w:sz w:val="24"/>
          <w:szCs w:val="24"/>
        </w:rPr>
        <w:t xml:space="preserve"> обучения рус</w:t>
      </w:r>
      <w:r w:rsidR="002063DC">
        <w:rPr>
          <w:rFonts w:ascii="Times New Roman" w:hAnsi="Times New Roman" w:cs="Times New Roman"/>
          <w:b/>
          <w:sz w:val="24"/>
          <w:szCs w:val="24"/>
        </w:rPr>
        <w:t>скому языку и русской литературе</w:t>
      </w:r>
    </w:p>
    <w:p w:rsidR="002063DC" w:rsidRPr="002063DC" w:rsidRDefault="002063DC" w:rsidP="00206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EB" w:rsidRDefault="007554EB" w:rsidP="00EB2EB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lang w:val="kk-KZ"/>
        </w:rPr>
        <w:t xml:space="preserve">          </w:t>
      </w:r>
      <w:r w:rsidR="00EB2EBA">
        <w:rPr>
          <w:lang w:val="kk-KZ"/>
        </w:rPr>
        <w:t>10 июля 2012 года Президент РК Н.А.Назарбаев в выступлении  «Социальная модернизация Казахстана: 20 шагов к Обществу Всеобщего Труда» в поручении 12 отметил: «</w:t>
      </w:r>
      <w:r w:rsidR="00EB2EBA">
        <w:rPr>
          <w:shd w:val="clear" w:color="auto" w:fill="FFFFFF"/>
        </w:rPr>
        <w:t xml:space="preserve">Сегодня в казахстанской образовательной системе недостаточно внимание к практической стороне учебного процесса, слабо учитываются индивидуальные особенности учащихся. </w:t>
      </w:r>
    </w:p>
    <w:p w:rsidR="00EB2EBA" w:rsidRPr="007554EB" w:rsidRDefault="007554EB" w:rsidP="00EB2EB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="00EB2EBA">
        <w:rPr>
          <w:shd w:val="clear" w:color="auto" w:fill="FFFFFF"/>
        </w:rPr>
        <w:t>Остро стоит вопрос недостаточности таких прие</w:t>
      </w:r>
      <w:r w:rsidR="00EB2EBA">
        <w:rPr>
          <w:shd w:val="clear" w:color="auto" w:fill="FFFFFF"/>
        </w:rPr>
        <w:softHyphen/>
        <w:t>мов духовно-нравственного воспитания детей, подростков и молодежи, которые бы нацеливали на решение индивидуальных задач их взросления и успешной социализации.</w:t>
      </w:r>
      <w:r w:rsidR="00EB2EBA">
        <w:t xml:space="preserve"> </w:t>
      </w:r>
    </w:p>
    <w:p w:rsidR="00EB2EBA" w:rsidRDefault="007554EB" w:rsidP="00EB2EB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EB2EBA">
        <w:t>…В то же время нет инновационных курсов, которые необходимы учащимся уже сегодня.</w:t>
      </w:r>
      <w:r>
        <w:t xml:space="preserve"> </w:t>
      </w:r>
      <w:r w:rsidR="00EB2EBA">
        <w:t>Где, например, такие актуальные предметы, как</w:t>
      </w:r>
      <w:r w:rsidR="00EB2EBA">
        <w:rPr>
          <w:rStyle w:val="apple-converted-space"/>
        </w:rPr>
        <w:t> </w:t>
      </w:r>
      <w:r w:rsidR="00EB2EBA" w:rsidRPr="00D96852">
        <w:rPr>
          <w:rStyle w:val="a5"/>
          <w:b w:val="0"/>
        </w:rPr>
        <w:t>«Казахстанское право»</w:t>
      </w:r>
      <w:r w:rsidR="00EB2EBA" w:rsidRPr="00D96852">
        <w:rPr>
          <w:rStyle w:val="apple-converted-space"/>
          <w:b/>
        </w:rPr>
        <w:t> </w:t>
      </w:r>
      <w:r w:rsidR="00EB2EBA" w:rsidRPr="00D96852">
        <w:t>(</w:t>
      </w:r>
      <w:r w:rsidR="00EB2EBA">
        <w:t>его отсутствие ведет к правовому нигилизму и безграмотности молодежи),</w:t>
      </w:r>
      <w:r w:rsidR="00EB2EBA">
        <w:rPr>
          <w:rStyle w:val="apple-converted-space"/>
        </w:rPr>
        <w:t> </w:t>
      </w:r>
      <w:r w:rsidR="00EB2EBA" w:rsidRPr="00D96852">
        <w:rPr>
          <w:rStyle w:val="a5"/>
          <w:b w:val="0"/>
        </w:rPr>
        <w:t>«Краеведение»</w:t>
      </w:r>
      <w:r w:rsidR="00EB2EBA">
        <w:rPr>
          <w:rStyle w:val="a5"/>
        </w:rPr>
        <w:t xml:space="preserve"> </w:t>
      </w:r>
      <w:r w:rsidR="00EB2EBA">
        <w:t>(а ведь любовь к малой родине – это основа патриотизма),</w:t>
      </w:r>
      <w:r w:rsidR="00EB2EBA">
        <w:rPr>
          <w:rStyle w:val="apple-converted-space"/>
        </w:rPr>
        <w:t> </w:t>
      </w:r>
      <w:r w:rsidR="00EB2EBA" w:rsidRPr="00D96852">
        <w:rPr>
          <w:rStyle w:val="a5"/>
          <w:b w:val="0"/>
        </w:rPr>
        <w:t>«</w:t>
      </w:r>
      <w:proofErr w:type="spellStart"/>
      <w:r w:rsidR="00EB2EBA" w:rsidRPr="00D96852">
        <w:rPr>
          <w:rStyle w:val="a5"/>
          <w:b w:val="0"/>
        </w:rPr>
        <w:t>Акмеология</w:t>
      </w:r>
      <w:proofErr w:type="spellEnd"/>
      <w:r w:rsidR="00EB2EBA" w:rsidRPr="00D96852">
        <w:rPr>
          <w:rStyle w:val="a5"/>
          <w:b w:val="0"/>
        </w:rPr>
        <w:t>»,</w:t>
      </w:r>
      <w:r w:rsidR="00EB2EBA">
        <w:rPr>
          <w:rStyle w:val="apple-converted-space"/>
        </w:rPr>
        <w:t> </w:t>
      </w:r>
      <w:r w:rsidR="00EB2EBA">
        <w:t>методики достижения личного успеха, социализации личности?</w:t>
      </w:r>
    </w:p>
    <w:p w:rsidR="00EC67C8" w:rsidRDefault="00D96852" w:rsidP="00EC67C8">
      <w:pPr>
        <w:pStyle w:val="a3"/>
        <w:shd w:val="clear" w:color="auto" w:fill="FFFFFF"/>
        <w:spacing w:before="0" w:beforeAutospacing="0" w:after="0" w:afterAutospacing="0"/>
        <w:jc w:val="both"/>
      </w:pPr>
      <w:r w:rsidRPr="00EF3B2C">
        <w:t xml:space="preserve">           </w:t>
      </w:r>
      <w:r w:rsidR="00EB2EBA" w:rsidRPr="00EF3B2C">
        <w:t>Их</w:t>
      </w:r>
      <w:r w:rsidR="00EB2EBA" w:rsidRPr="00EF3B2C">
        <w:rPr>
          <w:rStyle w:val="apple-converted-space"/>
        </w:rPr>
        <w:t> </w:t>
      </w:r>
      <w:r w:rsidR="00EB2EBA" w:rsidRPr="00EF3B2C">
        <w:rPr>
          <w:rStyle w:val="a5"/>
          <w:b w:val="0"/>
        </w:rPr>
        <w:t>отсутствие ведет к социальному инфантилизму</w:t>
      </w:r>
      <w:r w:rsidR="00EB2EBA" w:rsidRPr="00EF3B2C">
        <w:rPr>
          <w:rStyle w:val="apple-converted-space"/>
        </w:rPr>
        <w:t> </w:t>
      </w:r>
      <w:r w:rsidR="00EB2EBA" w:rsidRPr="00EF3B2C">
        <w:t>значительной части молодежи, неумению адаптироваться во взрослой жизни и т. д.»</w:t>
      </w:r>
    </w:p>
    <w:p w:rsidR="00EB2EBA" w:rsidRPr="00EC67C8" w:rsidRDefault="00EC67C8" w:rsidP="00EC67C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EB2EBA" w:rsidRPr="00EF3B2C">
        <w:t>Меня заинтересовал предмет «</w:t>
      </w:r>
      <w:proofErr w:type="spellStart"/>
      <w:r w:rsidR="00EB2EBA" w:rsidRPr="00EF3B2C">
        <w:t>Акмеология</w:t>
      </w:r>
      <w:proofErr w:type="spellEnd"/>
      <w:r w:rsidR="00EB2EBA" w:rsidRPr="00EF3B2C">
        <w:t xml:space="preserve">». Изучив литературу, я поняла, насколько это важная дисциплина в образовании. Но как мне, учителю русского языка и литературы, внедрить этот предмет?  Вместе с коллегой </w:t>
      </w:r>
      <w:proofErr w:type="spellStart"/>
      <w:r w:rsidR="00EB2EBA" w:rsidRPr="00EF3B2C">
        <w:t>Шотаевой</w:t>
      </w:r>
      <w:proofErr w:type="spellEnd"/>
      <w:r w:rsidR="00EB2EBA" w:rsidRPr="00EF3B2C">
        <w:t xml:space="preserve"> Ж.Ш. решили написать авторскую программу «Основы </w:t>
      </w:r>
      <w:proofErr w:type="spellStart"/>
      <w:r w:rsidR="00EB2EBA" w:rsidRPr="00EF3B2C">
        <w:t>акмеологии</w:t>
      </w:r>
      <w:proofErr w:type="spellEnd"/>
      <w:r w:rsidR="00EB2EBA" w:rsidRPr="00EF3B2C">
        <w:t xml:space="preserve">», в которой  интегрировали психологию, педагогику, русский язык и русскую литературу.  Наша  программа заняла 1 место в городском конкурсе авторских программ. После участия в областном  конкурсе </w:t>
      </w:r>
      <w:r w:rsidR="007554EB">
        <w:t xml:space="preserve">нам  был вручен сертификат, выданный ученым советом </w:t>
      </w:r>
      <w:r w:rsidR="00EF3B2C" w:rsidRPr="00EF3B2C">
        <w:rPr>
          <w:lang w:val="kk-KZ"/>
        </w:rPr>
        <w:t>филиала АО НЦПК  «Өрлеу</w:t>
      </w:r>
      <w:r w:rsidR="00EF3B2C" w:rsidRPr="00EF3B2C">
        <w:t xml:space="preserve">» Института повышения квалификации педагогических </w:t>
      </w:r>
      <w:r w:rsidR="00EF3B2C" w:rsidRPr="00EC67C8">
        <w:t xml:space="preserve">работников по </w:t>
      </w:r>
      <w:proofErr w:type="spellStart"/>
      <w:r w:rsidR="007554EB" w:rsidRPr="00EC67C8">
        <w:t>Жамбылской</w:t>
      </w:r>
      <w:proofErr w:type="spellEnd"/>
      <w:r w:rsidR="007554EB" w:rsidRPr="00EC67C8">
        <w:t xml:space="preserve"> области</w:t>
      </w:r>
      <w:r w:rsidR="00415A3F">
        <w:t xml:space="preserve">, позволяющий  преподавать  </w:t>
      </w:r>
      <w:r w:rsidR="00EA68C8">
        <w:t>данную</w:t>
      </w:r>
      <w:r w:rsidR="00415A3F">
        <w:t xml:space="preserve"> дисциплину</w:t>
      </w:r>
      <w:r w:rsidR="00EB2EBA" w:rsidRPr="00EC67C8">
        <w:t xml:space="preserve"> в учебном заведении. </w:t>
      </w:r>
      <w:r>
        <w:t xml:space="preserve">Проводя </w:t>
      </w:r>
      <w:r w:rsidR="00EB2EBA" w:rsidRPr="00EC67C8">
        <w:t>факультатив</w:t>
      </w:r>
      <w:r w:rsidR="00415A3F">
        <w:t>ные занятия</w:t>
      </w:r>
      <w:r w:rsidR="00EB2EBA" w:rsidRPr="00EC67C8">
        <w:t xml:space="preserve">, понимая значимость предмета (ведь методику достижения личного успеха необходимо донести до каждого  учащегося),  решила внедрять </w:t>
      </w:r>
      <w:proofErr w:type="spellStart"/>
      <w:r w:rsidR="00EB2EBA" w:rsidRPr="00EC67C8">
        <w:t>акметехнологии</w:t>
      </w:r>
      <w:proofErr w:type="spellEnd"/>
      <w:r w:rsidR="00EB2EBA" w:rsidRPr="00EC67C8">
        <w:t xml:space="preserve"> на своих занятиях по русскому языку и  литературе. Результаты говорят сами за себя. Всего за 2015-2016 учебный год мои студенты участвовали в 23 республиканских, </w:t>
      </w:r>
      <w:r>
        <w:t>международных дистанционных оли</w:t>
      </w:r>
      <w:r w:rsidR="00EB2EBA" w:rsidRPr="00EC67C8">
        <w:t>мпиадах и творческих конкурсах по русскому языку и русской литературе,   в результате которых  19 студентов заняли 1 места, 24 студента   – 2 места, 16 студентов – 3 места.  В  2016 – 2017 учебном году только в 1 семестре, участвуя   в Международной дистанционном олимпиаде</w:t>
      </w:r>
      <w:r w:rsidR="00415A3F">
        <w:t xml:space="preserve"> «Осень-2016» </w:t>
      </w:r>
      <w:r w:rsidR="00EB2EBA" w:rsidRPr="00EC67C8">
        <w:t xml:space="preserve"> по русскому языку ,  1 место заняли 11 студентов, 2 место – 8 студентов, 3 место – 4 студентки, в Международной дистанционной ол</w:t>
      </w:r>
      <w:r>
        <w:t xml:space="preserve">импиаде по русской литературе </w:t>
      </w:r>
      <w:r w:rsidR="00415A3F">
        <w:t xml:space="preserve">«Осень-2016» </w:t>
      </w:r>
      <w:r>
        <w:t xml:space="preserve">1 место  заняли </w:t>
      </w:r>
      <w:r w:rsidR="00EB2EBA" w:rsidRPr="00EC67C8">
        <w:t xml:space="preserve"> 2 студентки,  </w:t>
      </w:r>
      <w:proofErr w:type="gramStart"/>
      <w:r w:rsidR="00EB2EBA" w:rsidRPr="00EC67C8">
        <w:t>во</w:t>
      </w:r>
      <w:proofErr w:type="gramEnd"/>
      <w:r w:rsidR="00EB2EBA" w:rsidRPr="00EC67C8">
        <w:t xml:space="preserve">  ΙΙ Международном  дистанционном </w:t>
      </w:r>
      <w:r>
        <w:t xml:space="preserve">творческом </w:t>
      </w:r>
      <w:r w:rsidR="00EB2EBA" w:rsidRPr="00EC67C8">
        <w:t xml:space="preserve"> конкурсе «Пегас»  студентка 1 курса заняла 3 место. Особенно радует, когда занимают призовые места  студенты, обучающиеся в группах с казахским языком обучения. </w:t>
      </w:r>
    </w:p>
    <w:p w:rsidR="00EB2EBA" w:rsidRDefault="00EC67C8" w:rsidP="00EB2EB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EB2EBA">
        <w:t xml:space="preserve">Всем известно, что успех учителя  связан с успехом учеников. Педагог славится успехами учеников. Это истина. Но как добиться успехов?  В этом мне помогли </w:t>
      </w:r>
      <w:proofErr w:type="spellStart"/>
      <w:r w:rsidR="00EB2EBA">
        <w:t>акметехнологии</w:t>
      </w:r>
      <w:proofErr w:type="spellEnd"/>
      <w:r w:rsidR="00EB2EBA">
        <w:t xml:space="preserve">,  </w:t>
      </w:r>
      <w:proofErr w:type="gramStart"/>
      <w:r w:rsidR="00EB2EBA">
        <w:t>которые</w:t>
      </w:r>
      <w:proofErr w:type="gramEnd"/>
      <w:r w:rsidR="00EB2EBA">
        <w:t xml:space="preserve"> я активно внедряю на своих занятиях. В чем их суть? Во-пер</w:t>
      </w:r>
      <w:r>
        <w:t xml:space="preserve">вых, необходимо дать </w:t>
      </w:r>
      <w:r w:rsidR="00EB2EBA">
        <w:t xml:space="preserve"> установку на успех. На вопрос «Как вы учитесь?»</w:t>
      </w:r>
      <w:r>
        <w:t xml:space="preserve"> </w:t>
      </w:r>
      <w:r w:rsidR="00EB2EBA">
        <w:t>дружн</w:t>
      </w:r>
      <w:r w:rsidR="00415A3F">
        <w:t xml:space="preserve">о отвечают, что хорошо. </w:t>
      </w:r>
      <w:r w:rsidR="00EB2EBA">
        <w:t xml:space="preserve"> Дальше  спрашиваю: «А сколько у вас  «4» и  «5»</w:t>
      </w:r>
      <w:r>
        <w:t xml:space="preserve"> в количественном отношении</w:t>
      </w:r>
      <w:r w:rsidR="00EB2EBA">
        <w:t xml:space="preserve">?» Большинство затрудняются ответить.  В процессе беседы выясняется, что есть предметы,  которые можно было бы сдать на «5». Что же помешало? Задумались.  Ответы свелись к одному – не  было цели. </w:t>
      </w:r>
      <w:r>
        <w:t>«</w:t>
      </w:r>
      <w:r w:rsidR="00EB2EBA">
        <w:t xml:space="preserve">Почему </w:t>
      </w:r>
      <w:proofErr w:type="gramStart"/>
      <w:r w:rsidR="00EB2EBA">
        <w:t>нет цели учиться</w:t>
      </w:r>
      <w:proofErr w:type="gramEnd"/>
      <w:r w:rsidR="00EB2EBA">
        <w:t xml:space="preserve"> на </w:t>
      </w:r>
      <w:r>
        <w:t xml:space="preserve"> </w:t>
      </w:r>
      <w:r w:rsidR="00EB2EBA">
        <w:t xml:space="preserve">«5»? Не верите в себя,  не хотите быть отличниками?» - спрашиваю. «Хотим, но не задумывались», - отвечают.  Вот здесь важно педагогу научить </w:t>
      </w:r>
      <w:proofErr w:type="gramStart"/>
      <w:r w:rsidR="00EB2EBA">
        <w:t>обучающихся</w:t>
      </w:r>
      <w:proofErr w:type="gramEnd"/>
      <w:r w:rsidR="00EB2EBA">
        <w:t xml:space="preserve"> ставить цели. Объяснить, что  главная цель  состоит из </w:t>
      </w:r>
      <w:proofErr w:type="gramStart"/>
      <w:r w:rsidR="00EB2EBA">
        <w:t>промежуточных</w:t>
      </w:r>
      <w:proofErr w:type="gramEnd"/>
      <w:r w:rsidR="00EB2EBA">
        <w:t>. Эти «маленькие» цели необходимо сформулировать для себя, поставить перед собой  и добивать</w:t>
      </w:r>
      <w:r w:rsidR="00EA68C8">
        <w:t>ся  достижений</w:t>
      </w:r>
      <w:r w:rsidR="00EB2EBA">
        <w:t xml:space="preserve">. </w:t>
      </w:r>
      <w:r w:rsidR="00EB2EBA">
        <w:lastRenderedPageBreak/>
        <w:t>Рассказываю о формуле успеха:</w:t>
      </w:r>
      <w:r w:rsidR="00415A3F">
        <w:t xml:space="preserve"> ц</w:t>
      </w:r>
      <w:r>
        <w:t>ель – действие – резул</w:t>
      </w:r>
      <w:r w:rsidR="008D1C09">
        <w:t xml:space="preserve">ьтат. Необходимо научить </w:t>
      </w:r>
      <w:proofErr w:type="gramStart"/>
      <w:r w:rsidR="008D1C09">
        <w:t>обучающихся</w:t>
      </w:r>
      <w:proofErr w:type="gramEnd"/>
      <w:r w:rsidR="008D1C09">
        <w:t xml:space="preserve"> </w:t>
      </w:r>
      <w:r w:rsidR="00EB2EBA">
        <w:t xml:space="preserve"> ставить цели на каждый </w:t>
      </w:r>
      <w:r>
        <w:t>день</w:t>
      </w:r>
      <w:r w:rsidR="00EB2EBA">
        <w:t>,</w:t>
      </w:r>
      <w:r w:rsidR="008D1C09">
        <w:t xml:space="preserve"> поднимать</w:t>
      </w:r>
      <w:r w:rsidR="00EB2EBA">
        <w:t xml:space="preserve"> самооценку.  Научить  верить в себя – это половина успеха. Дальше  следует разъяснить, что не будет результата без </w:t>
      </w:r>
      <w:r w:rsidR="00EB2EBA" w:rsidRPr="00EC67C8">
        <w:t>действия.</w:t>
      </w:r>
      <w:r w:rsidR="00EB2EBA">
        <w:t xml:space="preserve">  Лежа на диване  и мечтая, как Обломов, ничего не добьешься в жизни. </w:t>
      </w:r>
    </w:p>
    <w:p w:rsidR="00E80339" w:rsidRDefault="00E80339" w:rsidP="007554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0339">
        <w:rPr>
          <w:rFonts w:ascii="Times New Roman" w:hAnsi="Times New Roman" w:cs="Times New Roman"/>
          <w:sz w:val="24"/>
          <w:szCs w:val="24"/>
        </w:rPr>
        <w:t xml:space="preserve">     На уроках русского языка и литературы</w:t>
      </w:r>
      <w:r w:rsidR="007554EB">
        <w:rPr>
          <w:rFonts w:ascii="Times New Roman" w:hAnsi="Times New Roman" w:cs="Times New Roman"/>
          <w:sz w:val="24"/>
          <w:szCs w:val="24"/>
        </w:rPr>
        <w:t xml:space="preserve">, на </w:t>
      </w:r>
      <w:r w:rsidR="00EC67C8">
        <w:rPr>
          <w:rFonts w:ascii="Times New Roman" w:hAnsi="Times New Roman" w:cs="Times New Roman"/>
          <w:sz w:val="24"/>
          <w:szCs w:val="24"/>
        </w:rPr>
        <w:t>ф</w:t>
      </w:r>
      <w:r w:rsidR="007554EB">
        <w:rPr>
          <w:rFonts w:ascii="Times New Roman" w:hAnsi="Times New Roman" w:cs="Times New Roman"/>
          <w:sz w:val="24"/>
          <w:szCs w:val="24"/>
        </w:rPr>
        <w:t xml:space="preserve">акультативных и внеклассных занятиях  </w:t>
      </w:r>
      <w:r w:rsidRPr="00E80339">
        <w:rPr>
          <w:rFonts w:ascii="Times New Roman" w:hAnsi="Times New Roman" w:cs="Times New Roman"/>
          <w:sz w:val="24"/>
          <w:szCs w:val="24"/>
        </w:rPr>
        <w:t xml:space="preserve"> учу студентов</w:t>
      </w:r>
      <w:r w:rsidRPr="00E80339">
        <w:rPr>
          <w:rFonts w:ascii="Times New Roman" w:hAnsi="Times New Roman"/>
          <w:color w:val="000000"/>
          <w:sz w:val="24"/>
          <w:szCs w:val="24"/>
          <w:lang w:val="kk-KZ"/>
        </w:rPr>
        <w:t xml:space="preserve"> метода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 и приемам</w:t>
      </w:r>
      <w:r w:rsidRPr="00E80339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80339">
        <w:rPr>
          <w:rFonts w:ascii="Times New Roman" w:hAnsi="Times New Roman"/>
          <w:color w:val="000000"/>
          <w:sz w:val="24"/>
          <w:szCs w:val="24"/>
        </w:rPr>
        <w:t>ро</w:t>
      </w:r>
      <w:r w:rsidR="007554EB">
        <w:rPr>
          <w:rFonts w:ascii="Times New Roman" w:hAnsi="Times New Roman"/>
          <w:color w:val="000000"/>
          <w:sz w:val="24"/>
          <w:szCs w:val="24"/>
        </w:rPr>
        <w:t>ста личностных качеств; умениям</w:t>
      </w:r>
      <w:r w:rsidRPr="00E80339">
        <w:rPr>
          <w:rFonts w:ascii="Times New Roman" w:hAnsi="Times New Roman"/>
          <w:color w:val="000000"/>
          <w:sz w:val="24"/>
          <w:szCs w:val="24"/>
        </w:rPr>
        <w:t xml:space="preserve"> проведения</w:t>
      </w:r>
      <w:r w:rsidR="002C620A">
        <w:rPr>
          <w:rFonts w:ascii="Times New Roman" w:hAnsi="Times New Roman"/>
          <w:color w:val="000000"/>
          <w:sz w:val="24"/>
          <w:szCs w:val="24"/>
        </w:rPr>
        <w:t xml:space="preserve"> дискуссий, диспутов, диалогов </w:t>
      </w:r>
      <w:r w:rsidRPr="00E80339">
        <w:rPr>
          <w:rFonts w:ascii="Times New Roman" w:hAnsi="Times New Roman"/>
          <w:color w:val="000000"/>
          <w:sz w:val="24"/>
          <w:szCs w:val="24"/>
        </w:rPr>
        <w:t>и других видов выражения своей индивидуальности;</w:t>
      </w:r>
      <w:r w:rsidRPr="00E80339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80339">
        <w:rPr>
          <w:rFonts w:ascii="Times New Roman" w:hAnsi="Times New Roman"/>
          <w:color w:val="000000"/>
          <w:sz w:val="24"/>
          <w:szCs w:val="24"/>
        </w:rPr>
        <w:t xml:space="preserve">анализировать </w:t>
      </w:r>
      <w:r w:rsidR="008D1C09">
        <w:rPr>
          <w:rFonts w:ascii="Times New Roman" w:hAnsi="Times New Roman"/>
          <w:color w:val="000000"/>
          <w:sz w:val="24"/>
          <w:szCs w:val="24"/>
        </w:rPr>
        <w:t xml:space="preserve">не только </w:t>
      </w:r>
      <w:r w:rsidR="007554EB">
        <w:rPr>
          <w:rFonts w:ascii="Times New Roman" w:hAnsi="Times New Roman"/>
          <w:color w:val="000000"/>
          <w:sz w:val="24"/>
          <w:szCs w:val="24"/>
        </w:rPr>
        <w:t xml:space="preserve"> научный материал и </w:t>
      </w:r>
      <w:r w:rsidRPr="00E80339">
        <w:rPr>
          <w:rFonts w:ascii="Times New Roman" w:hAnsi="Times New Roman"/>
          <w:color w:val="000000"/>
          <w:sz w:val="24"/>
          <w:szCs w:val="24"/>
        </w:rPr>
        <w:t>художественный текст</w:t>
      </w:r>
      <w:r w:rsidR="008D1C09">
        <w:rPr>
          <w:rFonts w:ascii="Times New Roman" w:hAnsi="Times New Roman"/>
          <w:color w:val="000000"/>
          <w:sz w:val="24"/>
          <w:szCs w:val="24"/>
        </w:rPr>
        <w:t>, но и свои знания по предмету.</w:t>
      </w:r>
    </w:p>
    <w:p w:rsidR="007554EB" w:rsidRPr="00E80339" w:rsidRDefault="007554EB" w:rsidP="007554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20A"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 w:rsidRPr="00E80339">
        <w:rPr>
          <w:rFonts w:ascii="Times New Roman" w:hAnsi="Times New Roman"/>
          <w:color w:val="000000"/>
          <w:sz w:val="24"/>
          <w:szCs w:val="24"/>
        </w:rPr>
        <w:t>достигает результатов не количество</w:t>
      </w:r>
      <w:r w:rsidR="002C620A">
        <w:rPr>
          <w:rFonts w:ascii="Times New Roman" w:hAnsi="Times New Roman"/>
          <w:color w:val="000000"/>
          <w:sz w:val="24"/>
          <w:szCs w:val="24"/>
        </w:rPr>
        <w:t>м упражнений</w:t>
      </w:r>
      <w:r w:rsidRPr="00E80339">
        <w:rPr>
          <w:rFonts w:ascii="Times New Roman" w:hAnsi="Times New Roman"/>
          <w:color w:val="000000"/>
          <w:sz w:val="24"/>
          <w:szCs w:val="24"/>
        </w:rPr>
        <w:t>, а смыслом и направленностью каждого из них как средства</w:t>
      </w:r>
      <w:r w:rsidR="008D1C09">
        <w:rPr>
          <w:rFonts w:ascii="Times New Roman" w:hAnsi="Times New Roman"/>
          <w:color w:val="000000"/>
          <w:sz w:val="24"/>
          <w:szCs w:val="24"/>
        </w:rPr>
        <w:t xml:space="preserve"> развития обучающихся. Н</w:t>
      </w:r>
      <w:r w:rsidRPr="00E80339">
        <w:rPr>
          <w:rFonts w:ascii="Times New Roman" w:hAnsi="Times New Roman"/>
          <w:color w:val="000000"/>
          <w:sz w:val="24"/>
          <w:szCs w:val="24"/>
        </w:rPr>
        <w:t xml:space="preserve">еобходимо вооружать учащихся  </w:t>
      </w:r>
      <w:proofErr w:type="spellStart"/>
      <w:r w:rsidRPr="00E80339">
        <w:rPr>
          <w:rFonts w:ascii="Times New Roman" w:hAnsi="Times New Roman"/>
          <w:color w:val="000000"/>
          <w:sz w:val="24"/>
          <w:szCs w:val="24"/>
        </w:rPr>
        <w:t>акмеотехнологиями</w:t>
      </w:r>
      <w:proofErr w:type="spellEnd"/>
      <w:r w:rsidRPr="00E80339">
        <w:rPr>
          <w:rFonts w:ascii="Times New Roman" w:hAnsi="Times New Roman"/>
          <w:color w:val="000000"/>
          <w:sz w:val="24"/>
          <w:szCs w:val="24"/>
        </w:rPr>
        <w:t xml:space="preserve"> самостоятельной учеб</w:t>
      </w:r>
      <w:r w:rsidR="008D1C09">
        <w:rPr>
          <w:rFonts w:ascii="Times New Roman" w:hAnsi="Times New Roman"/>
          <w:color w:val="000000"/>
          <w:sz w:val="24"/>
          <w:szCs w:val="24"/>
        </w:rPr>
        <w:t>ной работы, формировать умение</w:t>
      </w:r>
      <w:r w:rsidRPr="00E80339">
        <w:rPr>
          <w:rFonts w:ascii="Times New Roman" w:hAnsi="Times New Roman"/>
          <w:color w:val="000000"/>
          <w:sz w:val="24"/>
          <w:szCs w:val="24"/>
        </w:rPr>
        <w:t xml:space="preserve"> организовывать и контролировать собственную деятельность по развитию языка, речи и различных познавательных процессов.</w:t>
      </w:r>
    </w:p>
    <w:p w:rsidR="00EB2EBA" w:rsidRPr="00EA68C8" w:rsidRDefault="007554EB" w:rsidP="007554E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hd w:val="clear" w:color="auto" w:fill="FFFFFF"/>
        </w:rPr>
      </w:pPr>
      <w:r>
        <w:rPr>
          <w:rFonts w:eastAsiaTheme="minorHAnsi"/>
          <w:lang w:eastAsia="en-US"/>
        </w:rPr>
        <w:t xml:space="preserve">     </w:t>
      </w:r>
      <w:r w:rsidR="00EB2EBA">
        <w:t xml:space="preserve">Как  добиться успехов? Особое место в работе  уделяю развитию </w:t>
      </w:r>
      <w:proofErr w:type="spellStart"/>
      <w:r w:rsidR="00EB2EBA">
        <w:t>креативности</w:t>
      </w:r>
      <w:proofErr w:type="spellEnd"/>
      <w:r w:rsidR="00EB2EBA">
        <w:t xml:space="preserve">. </w:t>
      </w:r>
      <w:r w:rsidR="00EB2EBA">
        <w:rPr>
          <w:rStyle w:val="w"/>
          <w:iCs/>
          <w:shd w:val="clear" w:color="auto" w:fill="FFFFFF"/>
        </w:rPr>
        <w:t>В  словаре</w:t>
      </w:r>
      <w:r w:rsidR="00EB2EBA">
        <w:rPr>
          <w:rStyle w:val="apple-converted-space"/>
          <w:iCs/>
          <w:shd w:val="clear" w:color="auto" w:fill="FFFFFF"/>
        </w:rPr>
        <w:t> </w:t>
      </w:r>
      <w:r w:rsidR="00EB2EBA">
        <w:rPr>
          <w:rStyle w:val="w"/>
          <w:iCs/>
          <w:shd w:val="clear" w:color="auto" w:fill="FFFFFF"/>
        </w:rPr>
        <w:t>практического</w:t>
      </w:r>
      <w:r w:rsidR="00EB2EBA">
        <w:rPr>
          <w:rStyle w:val="apple-converted-space"/>
          <w:iCs/>
          <w:shd w:val="clear" w:color="auto" w:fill="FFFFFF"/>
        </w:rPr>
        <w:t> </w:t>
      </w:r>
      <w:r w:rsidR="00EB2EBA">
        <w:rPr>
          <w:rStyle w:val="w"/>
          <w:iCs/>
          <w:shd w:val="clear" w:color="auto" w:fill="FFFFFF"/>
        </w:rPr>
        <w:t xml:space="preserve">психолога под редакцией С.Ю. Головина сказано, что </w:t>
      </w:r>
      <w:r w:rsidR="00EA68C8">
        <w:rPr>
          <w:rStyle w:val="w"/>
          <w:iCs/>
          <w:shd w:val="clear" w:color="auto" w:fill="FFFFFF"/>
        </w:rPr>
        <w:t xml:space="preserve"> </w:t>
      </w:r>
      <w:proofErr w:type="spellStart"/>
      <w:r w:rsidR="00EB2EBA">
        <w:rPr>
          <w:rStyle w:val="w"/>
          <w:iCs/>
          <w:shd w:val="clear" w:color="auto" w:fill="FFFFFF"/>
        </w:rPr>
        <w:t>креативность</w:t>
      </w:r>
      <w:proofErr w:type="spellEnd"/>
      <w:r w:rsidR="00EB2EBA">
        <w:rPr>
          <w:rStyle w:val="w"/>
          <w:iCs/>
          <w:shd w:val="clear" w:color="auto" w:fill="FFFFFF"/>
        </w:rPr>
        <w:t xml:space="preserve">  - это творческие способности индивида  - способности порождать необычные идеи, отклоняться от традиционных схем мышления, быстро решать проблемные ситуации.</w:t>
      </w:r>
    </w:p>
    <w:p w:rsidR="00EB2EBA" w:rsidRDefault="00EB2EBA" w:rsidP="007554E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Развитию </w:t>
      </w:r>
      <w:proofErr w:type="spellStart"/>
      <w:r>
        <w:t>креативного</w:t>
      </w:r>
      <w:proofErr w:type="spellEnd"/>
      <w:r>
        <w:t xml:space="preserve"> мышления помогает участие в творческих конкурсах, ведь чтобы  занять</w:t>
      </w:r>
      <w:r w:rsidR="002C620A">
        <w:t xml:space="preserve"> </w:t>
      </w:r>
      <w:r w:rsidR="008D1C09">
        <w:t>призовые места (а иначе,</w:t>
      </w:r>
      <w:r>
        <w:t xml:space="preserve">  зачем участвовать?), необходимо научиться оригинально подать материал. Думаю, что подобный навык пригодится в различных сферах жизни.</w:t>
      </w:r>
    </w:p>
    <w:p w:rsidR="00EB2EBA" w:rsidRDefault="00EB2EBA" w:rsidP="007554E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Хочется верить, что, закончив учебное учреждение, выпус</w:t>
      </w:r>
      <w:r w:rsidR="008D1C09">
        <w:t xml:space="preserve">кники  поставят следующую цель: </w:t>
      </w:r>
      <w:r>
        <w:t xml:space="preserve"> стать конкурентно способными специалистами. </w:t>
      </w:r>
    </w:p>
    <w:p w:rsidR="00EB2EBA" w:rsidRDefault="00EB2EBA" w:rsidP="007554EB">
      <w:pPr>
        <w:pStyle w:val="a4"/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B2EBA" w:rsidRDefault="00EB2EBA" w:rsidP="007554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2EBA" w:rsidRDefault="00EB2EBA" w:rsidP="00755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2EBA" w:rsidRDefault="00EB2EBA" w:rsidP="00755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EBA" w:rsidRPr="007554EB" w:rsidRDefault="00EB2EBA" w:rsidP="00EB2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EBA" w:rsidRDefault="00EB2EBA" w:rsidP="00EB2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EBA" w:rsidRDefault="00EB2EBA" w:rsidP="00EB2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EBA" w:rsidRDefault="00EB2EBA" w:rsidP="00EB2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214" w:rsidRDefault="00E34214"/>
    <w:sectPr w:rsidR="00E34214" w:rsidSect="00D9685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2EBA"/>
    <w:rsid w:val="002063DC"/>
    <w:rsid w:val="00206E8E"/>
    <w:rsid w:val="002C620A"/>
    <w:rsid w:val="00415A3F"/>
    <w:rsid w:val="005B4A38"/>
    <w:rsid w:val="006954E2"/>
    <w:rsid w:val="00721393"/>
    <w:rsid w:val="007554EB"/>
    <w:rsid w:val="008D1C09"/>
    <w:rsid w:val="00CC3E87"/>
    <w:rsid w:val="00D96852"/>
    <w:rsid w:val="00E34214"/>
    <w:rsid w:val="00E80339"/>
    <w:rsid w:val="00EA68C8"/>
    <w:rsid w:val="00EB2EBA"/>
    <w:rsid w:val="00EC67C8"/>
    <w:rsid w:val="00EF3B2C"/>
    <w:rsid w:val="00F62435"/>
    <w:rsid w:val="00F8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EBA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B2EBA"/>
  </w:style>
  <w:style w:type="character" w:customStyle="1" w:styleId="w">
    <w:name w:val="w"/>
    <w:basedOn w:val="a0"/>
    <w:rsid w:val="00EB2EBA"/>
  </w:style>
  <w:style w:type="character" w:styleId="a5">
    <w:name w:val="Strong"/>
    <w:basedOn w:val="a0"/>
    <w:uiPriority w:val="22"/>
    <w:qFormat/>
    <w:rsid w:val="00EB2EBA"/>
    <w:rPr>
      <w:b/>
      <w:bCs/>
    </w:rPr>
  </w:style>
  <w:style w:type="table" w:styleId="a6">
    <w:name w:val="Table Grid"/>
    <w:basedOn w:val="a1"/>
    <w:uiPriority w:val="59"/>
    <w:rsid w:val="00EF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2016-11-11T04:44:00Z</dcterms:created>
  <dcterms:modified xsi:type="dcterms:W3CDTF">2016-11-11T06:55:00Z</dcterms:modified>
</cp:coreProperties>
</file>